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9AF" w:rsidRDefault="00F519AF" w:rsidP="00F519AF">
      <w:pPr>
        <w:pStyle w:val="NormalWeb"/>
      </w:pPr>
      <w:r>
        <w:rPr>
          <w:rFonts w:ascii="Segoe UI Symbol" w:hAnsi="Segoe UI Symbol" w:cs="Segoe UI Symbol"/>
        </w:rPr>
        <w:t>📢</w:t>
      </w:r>
      <w:r>
        <w:t xml:space="preserve"> </w:t>
      </w:r>
      <w:r>
        <w:rPr>
          <w:rStyle w:val="Strong"/>
        </w:rPr>
        <w:t>TIN BÃO GẦN BIỂN ĐÔNG – SIÊU BÃO RAGASA</w:t>
      </w:r>
      <w:r>
        <w:br/>
      </w:r>
      <w:r>
        <w:rPr>
          <w:rStyle w:val="Emphasis"/>
        </w:rPr>
        <w:t>(Phát lúc 02h00 ngày 22/9/2025)</w:t>
      </w:r>
    </w:p>
    <w:p w:rsidR="00F519AF" w:rsidRDefault="00F519AF" w:rsidP="00F519AF">
      <w:pPr>
        <w:pStyle w:val="NormalWeb"/>
      </w:pPr>
      <w:r>
        <w:rPr>
          <w:rFonts w:ascii="Segoe UI Symbol" w:hAnsi="Segoe UI Symbol" w:cs="Segoe UI Symbol"/>
        </w:rPr>
        <w:t>🌀</w:t>
      </w:r>
      <w:r>
        <w:t xml:space="preserve"> </w:t>
      </w:r>
      <w:r>
        <w:rPr>
          <w:rStyle w:val="Strong"/>
        </w:rPr>
        <w:t>Hiện trạng</w:t>
      </w:r>
    </w:p>
    <w:p w:rsidR="00F519AF" w:rsidRDefault="00F519AF" w:rsidP="00F519AF">
      <w:pPr>
        <w:pStyle w:val="NormalWeb"/>
        <w:numPr>
          <w:ilvl w:val="0"/>
          <w:numId w:val="1"/>
        </w:numPr>
      </w:pPr>
      <w:r>
        <w:t>01h ngày 22/9: Tâm siêu bão RAGASA 19,2°N – 124,1°E, cách đảo Lu-Dông (Philippines) khoảng 230 km về phía Đông Đông Bắc.</w:t>
      </w:r>
    </w:p>
    <w:p w:rsidR="00F519AF" w:rsidRDefault="00F519AF" w:rsidP="00F519AF">
      <w:pPr>
        <w:pStyle w:val="NormalWeb"/>
        <w:numPr>
          <w:ilvl w:val="0"/>
          <w:numId w:val="1"/>
        </w:numPr>
      </w:pPr>
      <w:r>
        <w:t>Sức gió mạnh nhất cấp 16–17 (184–221 km/h), giật trên cấp 17.</w:t>
      </w:r>
    </w:p>
    <w:p w:rsidR="00F519AF" w:rsidRDefault="00F519AF" w:rsidP="00F519AF">
      <w:pPr>
        <w:pStyle w:val="NormalWeb"/>
        <w:numPr>
          <w:ilvl w:val="0"/>
          <w:numId w:val="1"/>
        </w:numPr>
      </w:pPr>
      <w:r>
        <w:t>Di chuyển theo hướng Tây Tây Bắc khoảng 20 km/h.</w:t>
      </w:r>
    </w:p>
    <w:p w:rsidR="00F519AF" w:rsidRDefault="00F519AF" w:rsidP="00F519AF">
      <w:pPr>
        <w:pStyle w:val="NormalWeb"/>
      </w:pP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Strong"/>
        </w:rPr>
        <w:t>Dự báo diễn biến siêu bão (trong 24–72 giờ tới)</w:t>
      </w:r>
    </w:p>
    <w:p w:rsidR="00F519AF" w:rsidRDefault="00F519AF" w:rsidP="00F519AF">
      <w:pPr>
        <w:pStyle w:val="NormalWeb"/>
        <w:numPr>
          <w:ilvl w:val="0"/>
          <w:numId w:val="2"/>
        </w:numPr>
      </w:pPr>
      <w:r>
        <w:rPr>
          <w:rStyle w:val="Strong"/>
        </w:rPr>
        <w:t>01h 23/9:</w:t>
      </w:r>
      <w:r>
        <w:t xml:space="preserve"> Tây Tây Bắc 20 km/h, đi vào Biển Đông và có khả năng mạnh thêm. Vị trí 20,2°N – 119,5°E (trên vùng biển phía Đông Bắc khu vực Bắc Biển Đông), cấp 17 giật trên cấp 17. Vùng nguy hiểm: Bắc vĩ tuyến 18,0°N; phía Đông kinh tuyến 117,0°E. Cấp độ rủi ro 4 (vùng biển phía Đông khu vực Bắc Biển Đông).</w:t>
      </w:r>
    </w:p>
    <w:p w:rsidR="00F519AF" w:rsidRDefault="00F519AF" w:rsidP="00F519AF">
      <w:pPr>
        <w:pStyle w:val="NormalWeb"/>
        <w:numPr>
          <w:ilvl w:val="0"/>
          <w:numId w:val="2"/>
        </w:numPr>
      </w:pPr>
      <w:r>
        <w:rPr>
          <w:rStyle w:val="Strong"/>
        </w:rPr>
        <w:t>01h 24/9:</w:t>
      </w:r>
      <w:r>
        <w:t xml:space="preserve"> Tây Tây Bắc 20 km/h, tiếp tục đi vào Biển Đông. Vị trí 20,8°N – 114,8°E (trên vùng biển phía Bắc khu vực Bắc Biển Đông, cách bán đảo Lôi Châu ~490 km về phía Đông), cấp 16–17 giật trên cấp 17. Vùng nguy hiểm: Bắc vĩ tuyến 18,5°N; phía Đông kinh tuyến 112,0°E. Cấp độ rủi ro 4 (vùng biển phía Bắc khu vực Bắc Biển Đông).</w:t>
      </w:r>
    </w:p>
    <w:p w:rsidR="00F519AF" w:rsidRDefault="00F519AF" w:rsidP="00F519AF">
      <w:pPr>
        <w:pStyle w:val="NormalWeb"/>
        <w:numPr>
          <w:ilvl w:val="0"/>
          <w:numId w:val="2"/>
        </w:numPr>
      </w:pPr>
      <w:r>
        <w:rPr>
          <w:rStyle w:val="Strong"/>
        </w:rPr>
        <w:t>01h 25/9:</w:t>
      </w:r>
      <w:r>
        <w:t xml:space="preserve"> Tây Tây Bắc 15–20 km/h, suy yếu dần. Vị trí 21,2°N – 110,5°E (trên vùng biển phía Đông bán đảo Lôi Châu, Trung Quốc), cấp 14–15 giật trên cấp 17. Vùng nguy hiểm: Bắc vĩ tuyến 18,5°N; 108,0–116,0°E. Cấp độ rủi ro 4 (vùng biển phía Tây Bắc khu vực Bắc Biển Đông và phía Đông khu vực Vịnh Bắc Bộ).</w:t>
      </w:r>
    </w:p>
    <w:p w:rsidR="00F519AF" w:rsidRDefault="00F519AF" w:rsidP="00F519AF">
      <w:pPr>
        <w:pStyle w:val="NormalWeb"/>
      </w:pPr>
      <w:r>
        <w:t xml:space="preserve">⏩ </w:t>
      </w:r>
      <w:r>
        <w:rPr>
          <w:rStyle w:val="Strong"/>
        </w:rPr>
        <w:t>Cảnh báo 72–120 giờ tới:</w:t>
      </w:r>
      <w:r>
        <w:t xml:space="preserve"> Bão di chuyển Tây Tây Nam khoảng 20 km/h, cường độ tiếp tục suy yếu thêm.</w:t>
      </w:r>
    </w:p>
    <w:p w:rsidR="00F519AF" w:rsidRDefault="00F519AF" w:rsidP="00F519AF">
      <w:pPr>
        <w:pStyle w:val="NormalWeb"/>
      </w:pPr>
      <w:r>
        <w:rPr>
          <w:rFonts w:ascii="Segoe UI Symbol" w:hAnsi="Segoe UI Symbol" w:cs="Segoe UI Symbol"/>
        </w:rPr>
        <w:t>🌊</w:t>
      </w:r>
      <w:r>
        <w:t xml:space="preserve"> </w:t>
      </w:r>
      <w:r>
        <w:rPr>
          <w:rStyle w:val="Strong"/>
        </w:rPr>
        <w:t>Tác động</w:t>
      </w:r>
    </w:p>
    <w:p w:rsidR="00F519AF" w:rsidRDefault="00F519AF" w:rsidP="00F519AF">
      <w:pPr>
        <w:pStyle w:val="NormalWeb"/>
        <w:numPr>
          <w:ilvl w:val="0"/>
          <w:numId w:val="3"/>
        </w:numPr>
      </w:pPr>
      <w:r>
        <w:t>Vùng biển phía Đông khu vực Bắc Biển Đông: gió mạnh dần lên cấp 8–9, sau tăng cấp 10–14; vùng gần tâm siêu bão cấp 15–17, giật trên cấp 17.</w:t>
      </w:r>
    </w:p>
    <w:p w:rsidR="00F519AF" w:rsidRDefault="00F519AF" w:rsidP="00F519AF">
      <w:pPr>
        <w:pStyle w:val="NormalWeb"/>
        <w:numPr>
          <w:ilvl w:val="0"/>
          <w:numId w:val="3"/>
        </w:numPr>
      </w:pPr>
      <w:r>
        <w:t>Sóng biển cao trên 10,0 m; biển động dữ dội.</w:t>
      </w:r>
    </w:p>
    <w:p w:rsidR="00F519AF" w:rsidRDefault="00F519AF" w:rsidP="00F519AF">
      <w:pPr>
        <w:pStyle w:val="NormalWeb"/>
        <w:numPr>
          <w:ilvl w:val="0"/>
          <w:numId w:val="3"/>
        </w:numPr>
      </w:pPr>
      <w:r>
        <w:t>Tàu thuyền trong vùng nguy hiểm có khả năng chịu tác động dông, lốc, gió rất mạnh, sóng rất lớn.</w:t>
      </w:r>
    </w:p>
    <w:p w:rsidR="004367C9" w:rsidRDefault="00F519AF">
      <w:r w:rsidRPr="00F519AF">
        <w:lastRenderedPageBreak/>
        <w:drawing>
          <wp:inline distT="0" distB="0" distL="0" distR="0" wp14:anchorId="3114911E" wp14:editId="0A900851">
            <wp:extent cx="5943600" cy="3603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7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6CA"/>
    <w:multiLevelType w:val="multilevel"/>
    <w:tmpl w:val="D5EE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E6723"/>
    <w:multiLevelType w:val="multilevel"/>
    <w:tmpl w:val="0FFA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0670A9"/>
    <w:multiLevelType w:val="multilevel"/>
    <w:tmpl w:val="A772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AF"/>
    <w:rsid w:val="004367C9"/>
    <w:rsid w:val="005B50E9"/>
    <w:rsid w:val="0068067D"/>
    <w:rsid w:val="00F5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451FB-3FAC-48B7-B8AB-68E464D6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19AF"/>
    <w:rPr>
      <w:b/>
      <w:bCs/>
    </w:rPr>
  </w:style>
  <w:style w:type="character" w:styleId="Emphasis">
    <w:name w:val="Emphasis"/>
    <w:basedOn w:val="DefaultParagraphFont"/>
    <w:uiPriority w:val="20"/>
    <w:qFormat/>
    <w:rsid w:val="00F519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2025-09-21T19:07:00Z</dcterms:created>
  <dcterms:modified xsi:type="dcterms:W3CDTF">2025-09-21T19:08:00Z</dcterms:modified>
</cp:coreProperties>
</file>